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55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055"/>
        <w:gridCol w:w="2835"/>
        <w:gridCol w:w="2685"/>
      </w:tblGrid>
      <w:tr w:rsidR="00E53546" w:rsidTr="00E53546">
        <w:trPr>
          <w:trHeight w:val="968"/>
        </w:trPr>
        <w:tc>
          <w:tcPr>
            <w:tcW w:w="1635" w:type="dxa"/>
          </w:tcPr>
          <w:p w:rsidR="00E53546" w:rsidRPr="00E53546" w:rsidRDefault="00E53546" w:rsidP="00E53546">
            <w:pPr>
              <w:rPr>
                <w:b/>
                <w:sz w:val="24"/>
                <w:szCs w:val="24"/>
              </w:rPr>
            </w:pPr>
            <w:r w:rsidRPr="00E53546">
              <w:rPr>
                <w:b/>
                <w:sz w:val="24"/>
                <w:szCs w:val="24"/>
              </w:rPr>
              <w:t>YIL</w:t>
            </w:r>
          </w:p>
        </w:tc>
        <w:tc>
          <w:tcPr>
            <w:tcW w:w="2055" w:type="dxa"/>
          </w:tcPr>
          <w:p w:rsidR="00E53546" w:rsidRPr="00E53546" w:rsidRDefault="00E53546" w:rsidP="00E53546">
            <w:pPr>
              <w:rPr>
                <w:b/>
                <w:sz w:val="24"/>
                <w:szCs w:val="24"/>
              </w:rPr>
            </w:pPr>
            <w:r w:rsidRPr="00E53546">
              <w:rPr>
                <w:b/>
                <w:sz w:val="24"/>
                <w:szCs w:val="24"/>
              </w:rPr>
              <w:t>TELEFON BAŞVURU</w:t>
            </w:r>
          </w:p>
        </w:tc>
        <w:tc>
          <w:tcPr>
            <w:tcW w:w="2835" w:type="dxa"/>
          </w:tcPr>
          <w:p w:rsidR="00E53546" w:rsidRPr="00E53546" w:rsidRDefault="00E53546" w:rsidP="00E53546">
            <w:pPr>
              <w:rPr>
                <w:b/>
                <w:sz w:val="24"/>
                <w:szCs w:val="24"/>
              </w:rPr>
            </w:pPr>
            <w:r w:rsidRPr="00E53546">
              <w:rPr>
                <w:b/>
                <w:sz w:val="24"/>
                <w:szCs w:val="24"/>
              </w:rPr>
              <w:t>YÜZ YÜZE BAŞVURU</w:t>
            </w:r>
          </w:p>
        </w:tc>
        <w:tc>
          <w:tcPr>
            <w:tcW w:w="2685" w:type="dxa"/>
          </w:tcPr>
          <w:p w:rsidR="00E53546" w:rsidRPr="00E53546" w:rsidRDefault="00E53546" w:rsidP="00E53546">
            <w:pPr>
              <w:rPr>
                <w:b/>
                <w:sz w:val="24"/>
                <w:szCs w:val="24"/>
              </w:rPr>
            </w:pPr>
            <w:r w:rsidRPr="00E53546">
              <w:rPr>
                <w:b/>
                <w:sz w:val="24"/>
                <w:szCs w:val="24"/>
              </w:rPr>
              <w:t>TOPLAM</w:t>
            </w:r>
          </w:p>
        </w:tc>
      </w:tr>
      <w:tr w:rsidR="00E53546" w:rsidTr="00E53546">
        <w:trPr>
          <w:trHeight w:val="705"/>
        </w:trPr>
        <w:tc>
          <w:tcPr>
            <w:tcW w:w="1635" w:type="dxa"/>
          </w:tcPr>
          <w:p w:rsidR="00E53546" w:rsidRDefault="00BB49DA" w:rsidP="00E53546">
            <w:r>
              <w:t>2008-2009</w:t>
            </w:r>
          </w:p>
        </w:tc>
        <w:tc>
          <w:tcPr>
            <w:tcW w:w="2055" w:type="dxa"/>
            <w:shd w:val="clear" w:color="auto" w:fill="auto"/>
          </w:tcPr>
          <w:p w:rsidR="00E53546" w:rsidRDefault="00BB49DA" w:rsidP="00E53546">
            <w:r>
              <w:t xml:space="preserve">  </w:t>
            </w:r>
            <w:r w:rsidR="00E648CF">
              <w:t xml:space="preserve">             -               </w:t>
            </w:r>
          </w:p>
        </w:tc>
        <w:tc>
          <w:tcPr>
            <w:tcW w:w="2835" w:type="dxa"/>
          </w:tcPr>
          <w:p w:rsidR="00E53546" w:rsidRDefault="00E648CF" w:rsidP="00E53546">
            <w:r>
              <w:t>580</w:t>
            </w:r>
          </w:p>
        </w:tc>
        <w:tc>
          <w:tcPr>
            <w:tcW w:w="2685" w:type="dxa"/>
          </w:tcPr>
          <w:p w:rsidR="00E53546" w:rsidRDefault="00BB49DA" w:rsidP="00E53546">
            <w:r>
              <w:t>580</w:t>
            </w:r>
          </w:p>
        </w:tc>
      </w:tr>
      <w:tr w:rsidR="00E53546" w:rsidTr="00BB49DA">
        <w:trPr>
          <w:trHeight w:val="701"/>
        </w:trPr>
        <w:tc>
          <w:tcPr>
            <w:tcW w:w="1635" w:type="dxa"/>
          </w:tcPr>
          <w:p w:rsidR="00E53546" w:rsidRDefault="00BB49DA" w:rsidP="00E53546">
            <w:r>
              <w:t>2010</w:t>
            </w:r>
          </w:p>
        </w:tc>
        <w:tc>
          <w:tcPr>
            <w:tcW w:w="2055" w:type="dxa"/>
          </w:tcPr>
          <w:p w:rsidR="00E53546" w:rsidRDefault="00BB49DA" w:rsidP="00E53546">
            <w:r>
              <w:t>341</w:t>
            </w:r>
          </w:p>
        </w:tc>
        <w:tc>
          <w:tcPr>
            <w:tcW w:w="2835" w:type="dxa"/>
          </w:tcPr>
          <w:p w:rsidR="00E53546" w:rsidRDefault="00BB49DA" w:rsidP="00E53546">
            <w:r>
              <w:t>175</w:t>
            </w:r>
          </w:p>
        </w:tc>
        <w:tc>
          <w:tcPr>
            <w:tcW w:w="2685" w:type="dxa"/>
          </w:tcPr>
          <w:p w:rsidR="00E53546" w:rsidRDefault="00BB49DA" w:rsidP="00E53546">
            <w:r>
              <w:t>516</w:t>
            </w:r>
          </w:p>
        </w:tc>
      </w:tr>
      <w:tr w:rsidR="00E53546" w:rsidTr="00E53546">
        <w:trPr>
          <w:trHeight w:val="720"/>
        </w:trPr>
        <w:tc>
          <w:tcPr>
            <w:tcW w:w="1635" w:type="dxa"/>
          </w:tcPr>
          <w:p w:rsidR="00E53546" w:rsidRDefault="00BB49DA" w:rsidP="00E53546">
            <w:r>
              <w:t>2011</w:t>
            </w:r>
          </w:p>
        </w:tc>
        <w:tc>
          <w:tcPr>
            <w:tcW w:w="2055" w:type="dxa"/>
          </w:tcPr>
          <w:p w:rsidR="00E53546" w:rsidRDefault="00BB49DA" w:rsidP="00E53546">
            <w:r>
              <w:t>262</w:t>
            </w:r>
          </w:p>
        </w:tc>
        <w:tc>
          <w:tcPr>
            <w:tcW w:w="2835" w:type="dxa"/>
          </w:tcPr>
          <w:p w:rsidR="00E53546" w:rsidRDefault="00BB49DA" w:rsidP="00E53546">
            <w:r>
              <w:t>194</w:t>
            </w:r>
          </w:p>
        </w:tc>
        <w:tc>
          <w:tcPr>
            <w:tcW w:w="2685" w:type="dxa"/>
          </w:tcPr>
          <w:p w:rsidR="00E53546" w:rsidRDefault="00BB49DA" w:rsidP="00E53546">
            <w:r>
              <w:t>456</w:t>
            </w:r>
          </w:p>
        </w:tc>
      </w:tr>
      <w:tr w:rsidR="00E53546" w:rsidTr="00BB49DA">
        <w:trPr>
          <w:trHeight w:val="679"/>
        </w:trPr>
        <w:tc>
          <w:tcPr>
            <w:tcW w:w="1635" w:type="dxa"/>
          </w:tcPr>
          <w:p w:rsidR="00E53546" w:rsidRDefault="00BB49DA" w:rsidP="00E53546">
            <w:r>
              <w:t>2012</w:t>
            </w:r>
          </w:p>
        </w:tc>
        <w:tc>
          <w:tcPr>
            <w:tcW w:w="2055" w:type="dxa"/>
          </w:tcPr>
          <w:p w:rsidR="00E53546" w:rsidRDefault="00BB49DA" w:rsidP="00E53546">
            <w:r>
              <w:t>192</w:t>
            </w:r>
          </w:p>
        </w:tc>
        <w:tc>
          <w:tcPr>
            <w:tcW w:w="2835" w:type="dxa"/>
          </w:tcPr>
          <w:p w:rsidR="00E53546" w:rsidRDefault="00BB49DA" w:rsidP="00E53546">
            <w:r>
              <w:t>188</w:t>
            </w:r>
          </w:p>
        </w:tc>
        <w:tc>
          <w:tcPr>
            <w:tcW w:w="2685" w:type="dxa"/>
          </w:tcPr>
          <w:p w:rsidR="00E53546" w:rsidRDefault="00BB49DA" w:rsidP="00E53546">
            <w:r>
              <w:t>380</w:t>
            </w:r>
          </w:p>
        </w:tc>
      </w:tr>
      <w:tr w:rsidR="00E53546" w:rsidTr="00BB49DA">
        <w:trPr>
          <w:trHeight w:val="703"/>
        </w:trPr>
        <w:tc>
          <w:tcPr>
            <w:tcW w:w="1635" w:type="dxa"/>
          </w:tcPr>
          <w:p w:rsidR="00E53546" w:rsidRDefault="00BB49DA" w:rsidP="00E53546">
            <w:r>
              <w:t>2013</w:t>
            </w:r>
          </w:p>
        </w:tc>
        <w:tc>
          <w:tcPr>
            <w:tcW w:w="2055" w:type="dxa"/>
          </w:tcPr>
          <w:p w:rsidR="00E53546" w:rsidRDefault="00BB49DA" w:rsidP="00E53546">
            <w:r>
              <w:t>128</w:t>
            </w:r>
          </w:p>
        </w:tc>
        <w:tc>
          <w:tcPr>
            <w:tcW w:w="2835" w:type="dxa"/>
          </w:tcPr>
          <w:p w:rsidR="00E53546" w:rsidRDefault="00BB49DA" w:rsidP="00E53546">
            <w:r>
              <w:t>139</w:t>
            </w:r>
          </w:p>
        </w:tc>
        <w:tc>
          <w:tcPr>
            <w:tcW w:w="2685" w:type="dxa"/>
          </w:tcPr>
          <w:p w:rsidR="00E53546" w:rsidRDefault="00BB49DA" w:rsidP="00E53546">
            <w:r>
              <w:t>267</w:t>
            </w:r>
          </w:p>
        </w:tc>
      </w:tr>
      <w:tr w:rsidR="00E53546" w:rsidTr="00E53546">
        <w:trPr>
          <w:trHeight w:val="660"/>
        </w:trPr>
        <w:tc>
          <w:tcPr>
            <w:tcW w:w="1635" w:type="dxa"/>
          </w:tcPr>
          <w:p w:rsidR="00E53546" w:rsidRDefault="00BB49DA" w:rsidP="00E53546">
            <w:r>
              <w:t>2014</w:t>
            </w:r>
          </w:p>
        </w:tc>
        <w:tc>
          <w:tcPr>
            <w:tcW w:w="2055" w:type="dxa"/>
          </w:tcPr>
          <w:p w:rsidR="00E53546" w:rsidRDefault="00BB49DA" w:rsidP="00E53546">
            <w:r>
              <w:t>128</w:t>
            </w:r>
          </w:p>
        </w:tc>
        <w:tc>
          <w:tcPr>
            <w:tcW w:w="2835" w:type="dxa"/>
          </w:tcPr>
          <w:p w:rsidR="00E53546" w:rsidRDefault="00BB49DA" w:rsidP="00E53546">
            <w:r>
              <w:t>120</w:t>
            </w:r>
          </w:p>
        </w:tc>
        <w:tc>
          <w:tcPr>
            <w:tcW w:w="2685" w:type="dxa"/>
          </w:tcPr>
          <w:p w:rsidR="00E53546" w:rsidRDefault="00BB49DA" w:rsidP="00E53546">
            <w:r>
              <w:t>248</w:t>
            </w:r>
          </w:p>
        </w:tc>
      </w:tr>
      <w:tr w:rsidR="00E53546" w:rsidTr="00BB49DA">
        <w:trPr>
          <w:trHeight w:val="736"/>
        </w:trPr>
        <w:tc>
          <w:tcPr>
            <w:tcW w:w="1635" w:type="dxa"/>
          </w:tcPr>
          <w:p w:rsidR="00E53546" w:rsidRDefault="00BB49DA" w:rsidP="00E53546">
            <w:r>
              <w:t>2015</w:t>
            </w:r>
          </w:p>
        </w:tc>
        <w:tc>
          <w:tcPr>
            <w:tcW w:w="2055" w:type="dxa"/>
          </w:tcPr>
          <w:p w:rsidR="00E53546" w:rsidRDefault="00BB49DA" w:rsidP="00E53546">
            <w:r>
              <w:t>123</w:t>
            </w:r>
          </w:p>
        </w:tc>
        <w:tc>
          <w:tcPr>
            <w:tcW w:w="2835" w:type="dxa"/>
          </w:tcPr>
          <w:p w:rsidR="00E53546" w:rsidRDefault="00BB49DA" w:rsidP="00E53546">
            <w:r>
              <w:t>66</w:t>
            </w:r>
          </w:p>
        </w:tc>
        <w:tc>
          <w:tcPr>
            <w:tcW w:w="2685" w:type="dxa"/>
          </w:tcPr>
          <w:p w:rsidR="00E53546" w:rsidRDefault="00BB49DA" w:rsidP="00E53546">
            <w:r>
              <w:t>189</w:t>
            </w:r>
          </w:p>
        </w:tc>
      </w:tr>
      <w:tr w:rsidR="00E53546" w:rsidTr="00BB49DA">
        <w:trPr>
          <w:trHeight w:val="691"/>
        </w:trPr>
        <w:tc>
          <w:tcPr>
            <w:tcW w:w="1635" w:type="dxa"/>
          </w:tcPr>
          <w:p w:rsidR="00E53546" w:rsidRDefault="00BB49DA" w:rsidP="00E53546">
            <w:r>
              <w:t>2016</w:t>
            </w:r>
          </w:p>
        </w:tc>
        <w:tc>
          <w:tcPr>
            <w:tcW w:w="2055" w:type="dxa"/>
          </w:tcPr>
          <w:p w:rsidR="00E53546" w:rsidRDefault="00BB49DA" w:rsidP="00E53546">
            <w:r>
              <w:t>126</w:t>
            </w:r>
          </w:p>
        </w:tc>
        <w:tc>
          <w:tcPr>
            <w:tcW w:w="2835" w:type="dxa"/>
          </w:tcPr>
          <w:p w:rsidR="00E53546" w:rsidRDefault="00BB49DA" w:rsidP="00E53546">
            <w:r>
              <w:t>98</w:t>
            </w:r>
          </w:p>
        </w:tc>
        <w:tc>
          <w:tcPr>
            <w:tcW w:w="2685" w:type="dxa"/>
          </w:tcPr>
          <w:p w:rsidR="00E53546" w:rsidRDefault="00BB49DA" w:rsidP="00E53546">
            <w:r>
              <w:t>224</w:t>
            </w:r>
          </w:p>
        </w:tc>
      </w:tr>
      <w:tr w:rsidR="00E53546" w:rsidTr="00BB49DA">
        <w:trPr>
          <w:trHeight w:val="701"/>
        </w:trPr>
        <w:tc>
          <w:tcPr>
            <w:tcW w:w="1635" w:type="dxa"/>
          </w:tcPr>
          <w:p w:rsidR="00E53546" w:rsidRDefault="00BB49DA" w:rsidP="00E53546">
            <w:r>
              <w:t>2017</w:t>
            </w:r>
          </w:p>
        </w:tc>
        <w:tc>
          <w:tcPr>
            <w:tcW w:w="2055" w:type="dxa"/>
          </w:tcPr>
          <w:p w:rsidR="00E53546" w:rsidRDefault="00BB49DA" w:rsidP="00E53546">
            <w:r>
              <w:t>281</w:t>
            </w:r>
          </w:p>
        </w:tc>
        <w:tc>
          <w:tcPr>
            <w:tcW w:w="2835" w:type="dxa"/>
          </w:tcPr>
          <w:p w:rsidR="00E53546" w:rsidRDefault="00BB49DA" w:rsidP="00E53546">
            <w:r>
              <w:t>139</w:t>
            </w:r>
          </w:p>
        </w:tc>
        <w:tc>
          <w:tcPr>
            <w:tcW w:w="2685" w:type="dxa"/>
          </w:tcPr>
          <w:p w:rsidR="00E53546" w:rsidRDefault="00BB49DA" w:rsidP="00E53546">
            <w:r>
              <w:t>420</w:t>
            </w:r>
          </w:p>
        </w:tc>
      </w:tr>
      <w:tr w:rsidR="00E53546" w:rsidTr="00E53546">
        <w:trPr>
          <w:trHeight w:val="645"/>
        </w:trPr>
        <w:tc>
          <w:tcPr>
            <w:tcW w:w="1635" w:type="dxa"/>
          </w:tcPr>
          <w:p w:rsidR="00E53546" w:rsidRDefault="00BB49DA" w:rsidP="00E53546">
            <w:r>
              <w:t>2018</w:t>
            </w:r>
          </w:p>
        </w:tc>
        <w:tc>
          <w:tcPr>
            <w:tcW w:w="2055" w:type="dxa"/>
          </w:tcPr>
          <w:p w:rsidR="00E53546" w:rsidRDefault="00BB49DA" w:rsidP="00E53546">
            <w:r>
              <w:t>490</w:t>
            </w:r>
          </w:p>
        </w:tc>
        <w:tc>
          <w:tcPr>
            <w:tcW w:w="2835" w:type="dxa"/>
          </w:tcPr>
          <w:p w:rsidR="00E53546" w:rsidRDefault="00BB49DA" w:rsidP="00E53546">
            <w:r>
              <w:t>123</w:t>
            </w:r>
          </w:p>
        </w:tc>
        <w:tc>
          <w:tcPr>
            <w:tcW w:w="2685" w:type="dxa"/>
          </w:tcPr>
          <w:p w:rsidR="00E53546" w:rsidRDefault="00BB49DA" w:rsidP="00E53546">
            <w:r>
              <w:t>613</w:t>
            </w:r>
          </w:p>
        </w:tc>
      </w:tr>
      <w:tr w:rsidR="00E53546" w:rsidTr="00E53546">
        <w:trPr>
          <w:trHeight w:val="600"/>
        </w:trPr>
        <w:tc>
          <w:tcPr>
            <w:tcW w:w="1635" w:type="dxa"/>
          </w:tcPr>
          <w:p w:rsidR="00E53546" w:rsidRDefault="00BB49DA" w:rsidP="00E53546">
            <w:r>
              <w:t>2019</w:t>
            </w:r>
          </w:p>
        </w:tc>
        <w:tc>
          <w:tcPr>
            <w:tcW w:w="2055" w:type="dxa"/>
          </w:tcPr>
          <w:p w:rsidR="00E53546" w:rsidRDefault="00E648CF" w:rsidP="00E53546">
            <w:r>
              <w:t>402</w:t>
            </w:r>
          </w:p>
        </w:tc>
        <w:tc>
          <w:tcPr>
            <w:tcW w:w="2835" w:type="dxa"/>
          </w:tcPr>
          <w:p w:rsidR="00E53546" w:rsidRDefault="00E648CF" w:rsidP="00E53546">
            <w:r>
              <w:t>95</w:t>
            </w:r>
          </w:p>
        </w:tc>
        <w:tc>
          <w:tcPr>
            <w:tcW w:w="2685" w:type="dxa"/>
          </w:tcPr>
          <w:p w:rsidR="00E53546" w:rsidRDefault="00E648CF" w:rsidP="00E53546">
            <w:r>
              <w:t>497</w:t>
            </w:r>
          </w:p>
        </w:tc>
      </w:tr>
      <w:tr w:rsidR="00E53546" w:rsidTr="00BB49DA">
        <w:trPr>
          <w:trHeight w:val="700"/>
        </w:trPr>
        <w:tc>
          <w:tcPr>
            <w:tcW w:w="1635" w:type="dxa"/>
          </w:tcPr>
          <w:p w:rsidR="00E53546" w:rsidRDefault="0074566B" w:rsidP="00E53546">
            <w:r>
              <w:t>2020</w:t>
            </w:r>
          </w:p>
        </w:tc>
        <w:tc>
          <w:tcPr>
            <w:tcW w:w="2055" w:type="dxa"/>
          </w:tcPr>
          <w:p w:rsidR="00E53546" w:rsidRDefault="0074566B" w:rsidP="00E53546">
            <w:r>
              <w:t>242</w:t>
            </w:r>
          </w:p>
        </w:tc>
        <w:tc>
          <w:tcPr>
            <w:tcW w:w="2835" w:type="dxa"/>
          </w:tcPr>
          <w:p w:rsidR="00E53546" w:rsidRDefault="0074566B" w:rsidP="00E53546">
            <w:r>
              <w:t>52</w:t>
            </w:r>
          </w:p>
        </w:tc>
        <w:tc>
          <w:tcPr>
            <w:tcW w:w="2685" w:type="dxa"/>
          </w:tcPr>
          <w:p w:rsidR="00E53546" w:rsidRDefault="0074566B" w:rsidP="00E53546">
            <w:r>
              <w:t>294</w:t>
            </w:r>
          </w:p>
        </w:tc>
      </w:tr>
      <w:tr w:rsidR="00E53546" w:rsidTr="00BB49DA">
        <w:trPr>
          <w:trHeight w:val="711"/>
        </w:trPr>
        <w:tc>
          <w:tcPr>
            <w:tcW w:w="1635" w:type="dxa"/>
          </w:tcPr>
          <w:p w:rsidR="00E53546" w:rsidRDefault="00C316C9" w:rsidP="00E53546">
            <w:r>
              <w:t>2021</w:t>
            </w:r>
          </w:p>
        </w:tc>
        <w:tc>
          <w:tcPr>
            <w:tcW w:w="2055" w:type="dxa"/>
          </w:tcPr>
          <w:p w:rsidR="00E53546" w:rsidRDefault="008A0CE2" w:rsidP="00E53546">
            <w:r>
              <w:t>334</w:t>
            </w:r>
          </w:p>
        </w:tc>
        <w:tc>
          <w:tcPr>
            <w:tcW w:w="2835" w:type="dxa"/>
          </w:tcPr>
          <w:p w:rsidR="00E53546" w:rsidRDefault="008A0CE2" w:rsidP="00E53546">
            <w:r>
              <w:t>56</w:t>
            </w:r>
          </w:p>
        </w:tc>
        <w:tc>
          <w:tcPr>
            <w:tcW w:w="2685" w:type="dxa"/>
          </w:tcPr>
          <w:p w:rsidR="00E53546" w:rsidRDefault="008A0CE2" w:rsidP="00E53546">
            <w:r>
              <w:t>390</w:t>
            </w:r>
          </w:p>
        </w:tc>
      </w:tr>
      <w:tr w:rsidR="00E53546" w:rsidTr="00BB49DA">
        <w:trPr>
          <w:trHeight w:val="693"/>
        </w:trPr>
        <w:tc>
          <w:tcPr>
            <w:tcW w:w="1635" w:type="dxa"/>
          </w:tcPr>
          <w:p w:rsidR="00E53546" w:rsidRDefault="00E53546" w:rsidP="00E53546"/>
        </w:tc>
        <w:tc>
          <w:tcPr>
            <w:tcW w:w="2055" w:type="dxa"/>
          </w:tcPr>
          <w:p w:rsidR="00E53546" w:rsidRDefault="00E53546" w:rsidP="00E53546"/>
        </w:tc>
        <w:tc>
          <w:tcPr>
            <w:tcW w:w="2835" w:type="dxa"/>
          </w:tcPr>
          <w:p w:rsidR="00E53546" w:rsidRDefault="00E53546" w:rsidP="00E53546"/>
        </w:tc>
        <w:tc>
          <w:tcPr>
            <w:tcW w:w="2685" w:type="dxa"/>
          </w:tcPr>
          <w:p w:rsidR="00E53546" w:rsidRDefault="00E53546" w:rsidP="00E53546"/>
        </w:tc>
      </w:tr>
    </w:tbl>
    <w:p w:rsidR="00BB49DA" w:rsidRDefault="00BB49DA" w:rsidP="00E5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KADIN DANIŞMA MERKEZİNE YAPILAN YIL BAZINDA BAŞVURULAR</w:t>
      </w:r>
    </w:p>
    <w:p w:rsidR="00BB49DA" w:rsidRDefault="00C316C9" w:rsidP="00E53546">
      <w:pPr>
        <w:rPr>
          <w:b/>
          <w:color w:val="2A2A2A"/>
        </w:rPr>
      </w:pPr>
      <w:r>
        <w:rPr>
          <w:color w:val="2A2A2A"/>
        </w:rPr>
        <w:t>2008-2021</w:t>
      </w:r>
      <w:r w:rsidR="00171776">
        <w:rPr>
          <w:color w:val="2A2A2A"/>
        </w:rPr>
        <w:t xml:space="preserve"> arası Kadın</w:t>
      </w:r>
      <w:r w:rsidR="00171776" w:rsidRPr="00B56C99">
        <w:rPr>
          <w:color w:val="2A2A2A"/>
        </w:rPr>
        <w:t xml:space="preserve"> Danışma Merkezine </w:t>
      </w:r>
      <w:r w:rsidR="008A0CE2">
        <w:rPr>
          <w:b/>
          <w:color w:val="2A2A2A"/>
        </w:rPr>
        <w:t>5074 kadın</w:t>
      </w:r>
      <w:r w:rsidR="00171776" w:rsidRPr="003F06EB">
        <w:rPr>
          <w:b/>
          <w:color w:val="2A2A2A"/>
        </w:rPr>
        <w:t xml:space="preserve"> yüz yüze  </w:t>
      </w:r>
      <w:r w:rsidR="00171776">
        <w:rPr>
          <w:b/>
          <w:color w:val="2A2A2A"/>
        </w:rPr>
        <w:t xml:space="preserve">ve telefonla </w:t>
      </w:r>
      <w:r w:rsidR="00171776" w:rsidRPr="00B56C99">
        <w:rPr>
          <w:color w:val="2A2A2A"/>
        </w:rPr>
        <w:t>başvurmuştur</w:t>
      </w:r>
      <w:r w:rsidR="00171776" w:rsidRPr="00C47E04">
        <w:rPr>
          <w:b/>
          <w:color w:val="2A2A2A"/>
        </w:rPr>
        <w:t>.</w:t>
      </w:r>
      <w:r w:rsidR="00171776">
        <w:rPr>
          <w:b/>
          <w:color w:val="2A2A2A"/>
        </w:rPr>
        <w:t xml:space="preserve"> </w:t>
      </w:r>
      <w:r w:rsidR="008A0CE2">
        <w:rPr>
          <w:b/>
          <w:color w:val="2A2A2A"/>
        </w:rPr>
        <w:t>1375 kadın 666</w:t>
      </w:r>
      <w:r>
        <w:rPr>
          <w:b/>
          <w:color w:val="2A2A2A"/>
        </w:rPr>
        <w:t xml:space="preserve"> çocuk </w:t>
      </w:r>
      <w:r w:rsidR="008A0CE2">
        <w:rPr>
          <w:b/>
          <w:color w:val="2A2A2A"/>
        </w:rPr>
        <w:t>kalmıştır.</w:t>
      </w:r>
    </w:p>
    <w:p w:rsidR="006B62BE" w:rsidRDefault="00171776" w:rsidP="00E53546">
      <w:pPr>
        <w:rPr>
          <w:b/>
          <w:i/>
          <w:color w:val="2A2A2A"/>
        </w:rPr>
      </w:pPr>
      <w:r w:rsidRPr="00171776">
        <w:rPr>
          <w:b/>
          <w:i/>
          <w:color w:val="2A2A2A"/>
        </w:rPr>
        <w:t xml:space="preserve">2008-2009 </w:t>
      </w:r>
      <w:r w:rsidR="00E648CF">
        <w:rPr>
          <w:b/>
          <w:i/>
          <w:color w:val="2A2A2A"/>
        </w:rPr>
        <w:t xml:space="preserve">yıllarında telefonla başvuru kaydı </w:t>
      </w:r>
      <w:r w:rsidR="008A0CE2">
        <w:rPr>
          <w:b/>
          <w:i/>
          <w:color w:val="2A2A2A"/>
        </w:rPr>
        <w:t xml:space="preserve">alınmadığından o yıllara ait </w:t>
      </w:r>
      <w:r>
        <w:rPr>
          <w:b/>
          <w:i/>
          <w:color w:val="2A2A2A"/>
        </w:rPr>
        <w:t>veri</w:t>
      </w:r>
      <w:r w:rsidRPr="00171776">
        <w:rPr>
          <w:b/>
          <w:i/>
          <w:color w:val="2A2A2A"/>
        </w:rPr>
        <w:t>ler eksiktir.</w:t>
      </w:r>
    </w:p>
    <w:p w:rsidR="006B62BE" w:rsidRDefault="006B62BE">
      <w:pPr>
        <w:rPr>
          <w:b/>
          <w:i/>
          <w:color w:val="2A2A2A"/>
        </w:rPr>
      </w:pPr>
      <w:r>
        <w:rPr>
          <w:b/>
          <w:i/>
          <w:color w:val="2A2A2A"/>
        </w:rPr>
        <w:br w:type="page"/>
      </w:r>
    </w:p>
    <w:p w:rsidR="00171776" w:rsidRPr="00171776" w:rsidRDefault="006B62BE" w:rsidP="00E53546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171776" w:rsidRPr="0017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8E"/>
    <w:rsid w:val="00171776"/>
    <w:rsid w:val="00351E84"/>
    <w:rsid w:val="0062369A"/>
    <w:rsid w:val="006B62BE"/>
    <w:rsid w:val="0074566B"/>
    <w:rsid w:val="008A0CE2"/>
    <w:rsid w:val="008D1DE2"/>
    <w:rsid w:val="00BB49DA"/>
    <w:rsid w:val="00C316C9"/>
    <w:rsid w:val="00DC098E"/>
    <w:rsid w:val="00DE38C6"/>
    <w:rsid w:val="00E53546"/>
    <w:rsid w:val="00E648CF"/>
    <w:rsid w:val="00E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5B5E-F8BF-4EAA-BAB9-585862F2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Yıl Bazında Kadın Danışma Merkezine Yapılan Başvurular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TELEFON BAŞVURU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Sayfa1!$A$2:$A$14</c:f>
              <c:strCache>
                <c:ptCount val="13"/>
                <c:pt idx="0">
                  <c:v>2008-2009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strCache>
            </c:strRef>
          </c:cat>
          <c:val>
            <c:numRef>
              <c:f>Sayfa1!$B$2:$B$14</c:f>
              <c:numCache>
                <c:formatCode>General</c:formatCode>
                <c:ptCount val="13"/>
                <c:pt idx="0">
                  <c:v>0</c:v>
                </c:pt>
                <c:pt idx="1">
                  <c:v>341</c:v>
                </c:pt>
                <c:pt idx="2">
                  <c:v>262</c:v>
                </c:pt>
                <c:pt idx="3">
                  <c:v>192</c:v>
                </c:pt>
                <c:pt idx="4">
                  <c:v>128</c:v>
                </c:pt>
                <c:pt idx="5">
                  <c:v>128</c:v>
                </c:pt>
                <c:pt idx="6">
                  <c:v>123</c:v>
                </c:pt>
                <c:pt idx="7">
                  <c:v>126</c:v>
                </c:pt>
                <c:pt idx="8">
                  <c:v>281</c:v>
                </c:pt>
                <c:pt idx="9">
                  <c:v>490</c:v>
                </c:pt>
                <c:pt idx="10">
                  <c:v>402</c:v>
                </c:pt>
                <c:pt idx="11">
                  <c:v>242</c:v>
                </c:pt>
                <c:pt idx="12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62-4309-AB1D-211760A3A3C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YÜZ YÜZE BAŞVURU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Sayfa1!$A$2:$A$14</c:f>
              <c:strCache>
                <c:ptCount val="13"/>
                <c:pt idx="0">
                  <c:v>2008-2009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strCache>
            </c:strRef>
          </c:cat>
          <c:val>
            <c:numRef>
              <c:f>Sayfa1!$C$2:$C$14</c:f>
              <c:numCache>
                <c:formatCode>General</c:formatCode>
                <c:ptCount val="13"/>
                <c:pt idx="0">
                  <c:v>580</c:v>
                </c:pt>
                <c:pt idx="1">
                  <c:v>175</c:v>
                </c:pt>
                <c:pt idx="2">
                  <c:v>194</c:v>
                </c:pt>
                <c:pt idx="3">
                  <c:v>188</c:v>
                </c:pt>
                <c:pt idx="4">
                  <c:v>139</c:v>
                </c:pt>
                <c:pt idx="5">
                  <c:v>120</c:v>
                </c:pt>
                <c:pt idx="6">
                  <c:v>66</c:v>
                </c:pt>
                <c:pt idx="7">
                  <c:v>98</c:v>
                </c:pt>
                <c:pt idx="8">
                  <c:v>139</c:v>
                </c:pt>
                <c:pt idx="9">
                  <c:v>123</c:v>
                </c:pt>
                <c:pt idx="10">
                  <c:v>95</c:v>
                </c:pt>
                <c:pt idx="11">
                  <c:v>52</c:v>
                </c:pt>
                <c:pt idx="1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62-4309-AB1D-211760A3A3C1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Sayfa1!$A$2:$A$14</c:f>
              <c:strCache>
                <c:ptCount val="13"/>
                <c:pt idx="0">
                  <c:v>2008-2009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strCache>
            </c:strRef>
          </c:cat>
          <c:val>
            <c:numRef>
              <c:f>Sayfa1!$D$2:$D$14</c:f>
              <c:numCache>
                <c:formatCode>General</c:formatCode>
                <c:ptCount val="13"/>
                <c:pt idx="0">
                  <c:v>580</c:v>
                </c:pt>
                <c:pt idx="1">
                  <c:v>516</c:v>
                </c:pt>
                <c:pt idx="2">
                  <c:v>456</c:v>
                </c:pt>
                <c:pt idx="3">
                  <c:v>380</c:v>
                </c:pt>
                <c:pt idx="4">
                  <c:v>267</c:v>
                </c:pt>
                <c:pt idx="5">
                  <c:v>248</c:v>
                </c:pt>
                <c:pt idx="6">
                  <c:v>189</c:v>
                </c:pt>
                <c:pt idx="7">
                  <c:v>224</c:v>
                </c:pt>
                <c:pt idx="8">
                  <c:v>420</c:v>
                </c:pt>
                <c:pt idx="9">
                  <c:v>613</c:v>
                </c:pt>
                <c:pt idx="10">
                  <c:v>497</c:v>
                </c:pt>
                <c:pt idx="11">
                  <c:v>294</c:v>
                </c:pt>
                <c:pt idx="12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62-4309-AB1D-211760A3A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9777535"/>
        <c:axId val="1328801823"/>
      </c:barChart>
      <c:catAx>
        <c:axId val="1069777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28801823"/>
        <c:crosses val="autoZero"/>
        <c:auto val="1"/>
        <c:lblAlgn val="ctr"/>
        <c:lblOffset val="100"/>
        <c:noMultiLvlLbl val="0"/>
      </c:catAx>
      <c:valAx>
        <c:axId val="1328801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069777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Gülhan Alıcı Avşar</dc:creator>
  <cp:lastModifiedBy>Gökhan SEZER</cp:lastModifiedBy>
  <cp:revision>2</cp:revision>
  <dcterms:created xsi:type="dcterms:W3CDTF">2022-01-18T11:40:00Z</dcterms:created>
  <dcterms:modified xsi:type="dcterms:W3CDTF">2022-01-18T11:40:00Z</dcterms:modified>
</cp:coreProperties>
</file>